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EF" w:rsidRPr="00626D59" w:rsidRDefault="009869EF" w:rsidP="009869EF">
      <w:pPr>
        <w:pStyle w:val="c17"/>
        <w:shd w:val="clear" w:color="auto" w:fill="FFFFFF"/>
        <w:spacing w:before="0" w:beforeAutospacing="0" w:after="0" w:afterAutospacing="0"/>
        <w:ind w:left="260" w:right="20"/>
        <w:jc w:val="right"/>
        <w:rPr>
          <w:color w:val="181818"/>
          <w:sz w:val="32"/>
          <w:szCs w:val="32"/>
        </w:rPr>
      </w:pPr>
      <w:r w:rsidRPr="00626D59">
        <w:rPr>
          <w:rStyle w:val="c20"/>
          <w:i/>
          <w:iCs/>
          <w:color w:val="000000"/>
          <w:sz w:val="32"/>
          <w:szCs w:val="32"/>
        </w:rPr>
        <w:t>Взрослым кажется, что дети не заботятся</w:t>
      </w:r>
    </w:p>
    <w:p w:rsidR="009869EF" w:rsidRPr="00626D59" w:rsidRDefault="009869EF" w:rsidP="009869EF">
      <w:pPr>
        <w:pStyle w:val="c17"/>
        <w:shd w:val="clear" w:color="auto" w:fill="FFFFFF"/>
        <w:spacing w:before="0" w:beforeAutospacing="0" w:after="0" w:afterAutospacing="0"/>
        <w:ind w:left="260" w:right="20"/>
        <w:jc w:val="right"/>
        <w:rPr>
          <w:color w:val="181818"/>
          <w:sz w:val="32"/>
          <w:szCs w:val="32"/>
        </w:rPr>
      </w:pPr>
      <w:r w:rsidRPr="00626D59">
        <w:rPr>
          <w:rStyle w:val="c20"/>
          <w:i/>
          <w:iCs/>
          <w:color w:val="000000"/>
          <w:sz w:val="32"/>
          <w:szCs w:val="32"/>
        </w:rPr>
        <w:t>о своем здоровье. </w:t>
      </w:r>
      <w:r w:rsidRPr="00626D59">
        <w:rPr>
          <w:rStyle w:val="c3"/>
          <w:i/>
          <w:iCs/>
          <w:color w:val="000000"/>
          <w:sz w:val="32"/>
          <w:szCs w:val="32"/>
        </w:rPr>
        <w:t>Нет. Детям совершенно так же, как</w:t>
      </w:r>
    </w:p>
    <w:p w:rsidR="009869EF" w:rsidRPr="00626D59" w:rsidRDefault="009869EF" w:rsidP="009869EF">
      <w:pPr>
        <w:pStyle w:val="c17"/>
        <w:shd w:val="clear" w:color="auto" w:fill="FFFFFF"/>
        <w:spacing w:before="0" w:beforeAutospacing="0" w:after="0" w:afterAutospacing="0"/>
        <w:ind w:left="260" w:right="20"/>
        <w:jc w:val="right"/>
        <w:rPr>
          <w:color w:val="181818"/>
          <w:sz w:val="32"/>
          <w:szCs w:val="32"/>
        </w:rPr>
      </w:pPr>
      <w:r w:rsidRPr="00626D59">
        <w:rPr>
          <w:rStyle w:val="c3"/>
          <w:i/>
          <w:iCs/>
          <w:color w:val="000000"/>
          <w:sz w:val="32"/>
          <w:szCs w:val="32"/>
        </w:rPr>
        <w:t> и взрослым, хочется быть здоровыми и сильными, только</w:t>
      </w:r>
    </w:p>
    <w:p w:rsidR="009869EF" w:rsidRPr="00626D59" w:rsidRDefault="009869EF" w:rsidP="009869EF">
      <w:pPr>
        <w:pStyle w:val="c17"/>
        <w:shd w:val="clear" w:color="auto" w:fill="FFFFFF"/>
        <w:spacing w:before="0" w:beforeAutospacing="0" w:after="0" w:afterAutospacing="0"/>
        <w:ind w:left="260" w:right="20"/>
        <w:jc w:val="right"/>
        <w:rPr>
          <w:color w:val="181818"/>
          <w:sz w:val="32"/>
          <w:szCs w:val="32"/>
        </w:rPr>
      </w:pPr>
      <w:r w:rsidRPr="00626D59">
        <w:rPr>
          <w:rStyle w:val="c3"/>
          <w:i/>
          <w:iCs/>
          <w:color w:val="000000"/>
          <w:sz w:val="32"/>
          <w:szCs w:val="32"/>
        </w:rPr>
        <w:t> дети не знают, что для этого надо делать.</w:t>
      </w:r>
    </w:p>
    <w:p w:rsidR="009869EF" w:rsidRPr="00626D59" w:rsidRDefault="009869EF" w:rsidP="009869EF">
      <w:pPr>
        <w:pStyle w:val="c10"/>
        <w:shd w:val="clear" w:color="auto" w:fill="FFFFFF"/>
        <w:spacing w:before="0" w:beforeAutospacing="0" w:after="0" w:afterAutospacing="0"/>
        <w:ind w:left="260" w:right="20"/>
        <w:jc w:val="center"/>
        <w:rPr>
          <w:color w:val="181818"/>
          <w:sz w:val="32"/>
          <w:szCs w:val="32"/>
        </w:rPr>
      </w:pPr>
      <w:r w:rsidRPr="00626D59">
        <w:rPr>
          <w:rStyle w:val="c3"/>
          <w:i/>
          <w:iCs/>
          <w:color w:val="000000"/>
          <w:sz w:val="32"/>
          <w:szCs w:val="32"/>
        </w:rPr>
        <w:t>                 </w:t>
      </w:r>
      <w:r w:rsidR="00BE20D9">
        <w:rPr>
          <w:rStyle w:val="c3"/>
          <w:i/>
          <w:iCs/>
          <w:color w:val="000000"/>
          <w:sz w:val="32"/>
          <w:szCs w:val="32"/>
        </w:rPr>
        <w:t>                             </w:t>
      </w:r>
      <w:r w:rsidRPr="00626D59">
        <w:rPr>
          <w:rStyle w:val="c3"/>
          <w:i/>
          <w:iCs/>
          <w:color w:val="000000"/>
          <w:sz w:val="32"/>
          <w:szCs w:val="32"/>
        </w:rPr>
        <w:t>Объясни им.</w:t>
      </w:r>
      <w:r w:rsidRPr="00626D59">
        <w:rPr>
          <w:rStyle w:val="c20"/>
          <w:i/>
          <w:iCs/>
          <w:color w:val="000000"/>
          <w:sz w:val="32"/>
          <w:szCs w:val="32"/>
        </w:rPr>
        <w:t> И они будут беречься.</w:t>
      </w:r>
    </w:p>
    <w:p w:rsidR="009869EF" w:rsidRPr="00626D59" w:rsidRDefault="009869EF" w:rsidP="009869EF">
      <w:pPr>
        <w:pStyle w:val="c8"/>
        <w:shd w:val="clear" w:color="auto" w:fill="FFFFFF"/>
        <w:spacing w:before="0" w:beforeAutospacing="0" w:after="0" w:afterAutospacing="0"/>
        <w:ind w:right="20"/>
        <w:jc w:val="right"/>
        <w:rPr>
          <w:b/>
          <w:color w:val="181818"/>
          <w:sz w:val="32"/>
          <w:szCs w:val="32"/>
        </w:rPr>
      </w:pPr>
      <w:r w:rsidRPr="00626D59">
        <w:rPr>
          <w:rStyle w:val="c3"/>
          <w:i/>
          <w:iCs/>
          <w:color w:val="000000"/>
          <w:sz w:val="32"/>
          <w:szCs w:val="32"/>
        </w:rPr>
        <w:t>                                                       </w:t>
      </w:r>
      <w:proofErr w:type="spellStart"/>
      <w:r w:rsidRPr="00626D59">
        <w:rPr>
          <w:rStyle w:val="c3"/>
          <w:b/>
          <w:i/>
          <w:iCs/>
          <w:color w:val="000000"/>
          <w:sz w:val="32"/>
          <w:szCs w:val="32"/>
        </w:rPr>
        <w:t>Януш</w:t>
      </w:r>
      <w:proofErr w:type="spellEnd"/>
      <w:r w:rsidRPr="00626D59">
        <w:rPr>
          <w:rStyle w:val="c3"/>
          <w:b/>
          <w:i/>
          <w:iCs/>
          <w:color w:val="000000"/>
          <w:sz w:val="32"/>
          <w:szCs w:val="32"/>
        </w:rPr>
        <w:t xml:space="preserve"> Корчак</w:t>
      </w:r>
    </w:p>
    <w:p w:rsidR="009869EF" w:rsidRPr="00626D59" w:rsidRDefault="009869EF" w:rsidP="009869EF">
      <w:pPr>
        <w:pStyle w:val="c8"/>
        <w:shd w:val="clear" w:color="auto" w:fill="FFFFFF"/>
        <w:spacing w:before="0" w:beforeAutospacing="0" w:after="0" w:afterAutospacing="0"/>
        <w:ind w:right="20"/>
        <w:jc w:val="right"/>
        <w:rPr>
          <w:color w:val="181818"/>
          <w:sz w:val="32"/>
          <w:szCs w:val="32"/>
        </w:rPr>
      </w:pPr>
      <w:r w:rsidRPr="00626D59">
        <w:rPr>
          <w:color w:val="111111"/>
          <w:sz w:val="32"/>
          <w:szCs w:val="32"/>
          <w:shd w:val="clear" w:color="auto" w:fill="FFFFFF"/>
        </w:rPr>
        <w:t>  </w:t>
      </w:r>
      <w:r w:rsidRPr="00626D59">
        <w:rPr>
          <w:b/>
          <w:bCs/>
          <w:color w:val="111111"/>
          <w:sz w:val="32"/>
          <w:szCs w:val="32"/>
          <w:shd w:val="clear" w:color="auto" w:fill="FFFFFF"/>
        </w:rPr>
        <w:t>Будущее России — это дети, здоровье которых зависит от </w:t>
      </w:r>
      <w:r w:rsidRPr="00626D59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правильного и здорового питания</w:t>
      </w:r>
      <w:r w:rsidRPr="00626D59">
        <w:rPr>
          <w:color w:val="111111"/>
          <w:sz w:val="32"/>
          <w:szCs w:val="32"/>
          <w:shd w:val="clear" w:color="auto" w:fill="FFFFFF"/>
        </w:rPr>
        <w:t>.</w:t>
      </w:r>
    </w:p>
    <w:p w:rsidR="009869EF" w:rsidRPr="00626D59" w:rsidRDefault="009869EF" w:rsidP="009869E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626D59">
        <w:rPr>
          <w:b/>
          <w:bCs/>
          <w:i/>
          <w:iCs/>
          <w:color w:val="000000"/>
          <w:sz w:val="19"/>
          <w:szCs w:val="19"/>
        </w:rPr>
        <w:t> </w:t>
      </w:r>
    </w:p>
    <w:p w:rsidR="009869EF" w:rsidRPr="00626D59" w:rsidRDefault="009869EF">
      <w:pPr>
        <w:rPr>
          <w:rFonts w:ascii="Times New Roman" w:hAnsi="Times New Roman" w:cs="Times New Roman"/>
          <w:sz w:val="32"/>
          <w:szCs w:val="32"/>
        </w:rPr>
      </w:pPr>
    </w:p>
    <w:p w:rsidR="00573598" w:rsidRPr="00626D59" w:rsidRDefault="009869EF">
      <w:pPr>
        <w:rPr>
          <w:rFonts w:ascii="Times New Roman" w:hAnsi="Times New Roman" w:cs="Times New Roman"/>
          <w:sz w:val="32"/>
          <w:szCs w:val="32"/>
        </w:rPr>
      </w:pPr>
      <w:r w:rsidRPr="00626D59">
        <w:rPr>
          <w:rFonts w:ascii="Times New Roman" w:hAnsi="Times New Roman" w:cs="Times New Roman"/>
          <w:sz w:val="32"/>
          <w:szCs w:val="32"/>
        </w:rPr>
        <w:t>Дошкольный возраст – это решающий возраст в формировании фундамента физического и психического здоровья. До возраста семи лет интенсивно развиваются органы,  и происходит становление функцион</w:t>
      </w:r>
      <w:r w:rsidR="00626D59">
        <w:rPr>
          <w:rFonts w:ascii="Times New Roman" w:hAnsi="Times New Roman" w:cs="Times New Roman"/>
          <w:sz w:val="32"/>
          <w:szCs w:val="32"/>
        </w:rPr>
        <w:t>альных систем организма ребенка; п</w:t>
      </w:r>
      <w:r w:rsidRPr="00626D59">
        <w:rPr>
          <w:rFonts w:ascii="Times New Roman" w:hAnsi="Times New Roman" w:cs="Times New Roman"/>
          <w:sz w:val="32"/>
          <w:szCs w:val="32"/>
        </w:rPr>
        <w:t>роисходит закладывание основных черт личности, формирование характера. Важно на этом этапе сформировать у детей основу знаний и практических навыков здорового образа жизни (далее – ЗОЖ), осмысленную потребность в систематических занятиях физической культурой и спортом.</w:t>
      </w:r>
    </w:p>
    <w:p w:rsidR="009869EF" w:rsidRPr="00626D59" w:rsidRDefault="009869EF">
      <w:pPr>
        <w:rPr>
          <w:rFonts w:ascii="Times New Roman" w:hAnsi="Times New Roman" w:cs="Times New Roman"/>
          <w:sz w:val="32"/>
          <w:szCs w:val="32"/>
        </w:rPr>
      </w:pPr>
      <w:r w:rsidRPr="00626D5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Проблемы здорового и правильного питания детей сейчас актуальны. Ро</w:t>
      </w:r>
      <w:r w:rsidR="00626D5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дители постоянно торопятся, в семьях часто  употребляют  пищу быстрого приготовления, </w:t>
      </w:r>
      <w:proofErr w:type="spellStart"/>
      <w:r w:rsidR="00626D5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фастфуды</w:t>
      </w:r>
      <w:proofErr w:type="spellEnd"/>
      <w:r w:rsidR="00626D5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посещают</w:t>
      </w:r>
      <w:r w:rsidRPr="00626D5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кафе и рестораны, забывая о правильной, здоровой и домашней пище. Детей балуют сухариками, чипсами, что сказывается на дальнейшем здоровье ребенка.</w:t>
      </w:r>
    </w:p>
    <w:p w:rsidR="009869EF" w:rsidRPr="00626D59" w:rsidRDefault="009869EF">
      <w:pPr>
        <w:rPr>
          <w:rFonts w:ascii="Times New Roman" w:hAnsi="Times New Roman" w:cs="Times New Roman"/>
          <w:sz w:val="32"/>
          <w:szCs w:val="32"/>
        </w:rPr>
      </w:pPr>
      <w:r w:rsidRPr="00626D5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Проблема организации качественного и доступного питания в образовательных организациях как основы правильного питания и воспитания ценностного отношения к здоровому образу жизни детей дошкольного возраста является сегодня одной из наиболее значимых задач каждой образовательной организации и вызывает повышенный интерес.</w:t>
      </w:r>
    </w:p>
    <w:p w:rsidR="009869EF" w:rsidRPr="00626D59" w:rsidRDefault="009869EF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626D5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</w:t>
      </w:r>
      <w:r w:rsidRPr="00626D5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lastRenderedPageBreak/>
        <w:t>представление о полезных продуктах и полезной пище, о необходимых питательных веществах.  Главн</w:t>
      </w:r>
      <w:r w:rsidR="00BE20D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ым компонентом п</w:t>
      </w:r>
      <w:r w:rsidRPr="00626D5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р</w:t>
      </w:r>
      <w:r w:rsidR="00BE20D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ав</w:t>
      </w:r>
      <w:r w:rsidRPr="00626D5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ильного питания является завтрак.</w:t>
      </w:r>
    </w:p>
    <w:p w:rsidR="004A0466" w:rsidRDefault="009869EF" w:rsidP="004A0466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626D59">
        <w:rPr>
          <w:rFonts w:ascii="Times New Roman" w:hAnsi="Times New Roman" w:cs="Times New Roman"/>
          <w:b/>
          <w:bCs/>
          <w:i/>
          <w:iCs/>
          <w:color w:val="181818"/>
          <w:sz w:val="32"/>
          <w:szCs w:val="32"/>
          <w:shd w:val="clear" w:color="auto" w:fill="FFFFFF"/>
        </w:rPr>
        <w:t>Завтрак</w:t>
      </w:r>
      <w:r w:rsidRPr="00626D59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> </w:t>
      </w:r>
      <w:r w:rsidRPr="00626D5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– это первый прием пищи за день, самый важный и основной. За день ребенок тратит много энергии, поэтому ему нужно зарядиться с самого утра</w:t>
      </w:r>
      <w:r w:rsidR="00BE20D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. </w:t>
      </w:r>
      <w:r w:rsidRPr="00626D59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Именно каши лежат в основании пирамиды здорового питания.</w:t>
      </w:r>
    </w:p>
    <w:p w:rsidR="00A67F8A" w:rsidRPr="004A0466" w:rsidRDefault="00A67F8A" w:rsidP="004A0466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4A0466">
        <w:rPr>
          <w:rStyle w:val="c0"/>
          <w:rFonts w:ascii="Times New Roman" w:hAnsi="Times New Roman" w:cs="Times New Roman"/>
          <w:color w:val="000000"/>
          <w:sz w:val="32"/>
          <w:szCs w:val="32"/>
        </w:rPr>
        <w:t>Дети с удовольствием едят чипсы с</w:t>
      </w:r>
      <w:r w:rsidR="004A0466" w:rsidRPr="004A0466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0466">
        <w:rPr>
          <w:rStyle w:val="c0"/>
          <w:rFonts w:ascii="Times New Roman" w:hAnsi="Times New Roman" w:cs="Times New Roman"/>
          <w:color w:val="000000"/>
          <w:sz w:val="32"/>
          <w:szCs w:val="32"/>
        </w:rPr>
        <w:t>газировкой, а каша и овощной салат кажутся совсем не привлекательными. Так как дети большую часть проводят в детском саду, то именно воспитатели играют значимую роль в формировании интереса у детей к здоровым полезным продуктам питания.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 xml:space="preserve">Безусловно, нельзя не согласиться с мнением педагогов-психологов, считающих, что ни в коем случае нельзя ребенка заставлять есть. Пользы для здоровья от кормления через силу нет никакой. Исследования показали, что дети, которых кормят насильно, чаще страдают нарушениями в работе желудочно-кишечного тракта, склонны к неврозам. </w:t>
      </w:r>
      <w:r w:rsidR="004A0466">
        <w:rPr>
          <w:rStyle w:val="c0"/>
          <w:color w:val="000000"/>
          <w:sz w:val="32"/>
          <w:szCs w:val="32"/>
        </w:rPr>
        <w:t xml:space="preserve">Но в </w:t>
      </w:r>
      <w:r w:rsidRPr="00BE20D9">
        <w:rPr>
          <w:rStyle w:val="c0"/>
          <w:color w:val="000000"/>
          <w:sz w:val="32"/>
          <w:szCs w:val="32"/>
        </w:rPr>
        <w:t xml:space="preserve"> любом случае,</w:t>
      </w:r>
      <w:r w:rsidR="00DD65BD" w:rsidRPr="00BE20D9">
        <w:rPr>
          <w:rStyle w:val="c0"/>
          <w:color w:val="000000"/>
          <w:sz w:val="32"/>
          <w:szCs w:val="32"/>
        </w:rPr>
        <w:t xml:space="preserve">  воспитателям  в детском саду приходится решать проблемы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 xml:space="preserve"> плохого аппетита</w:t>
      </w:r>
      <w:r w:rsidR="00DD65BD" w:rsidRPr="00BE20D9">
        <w:rPr>
          <w:rStyle w:val="c0"/>
          <w:color w:val="000000"/>
          <w:sz w:val="32"/>
          <w:szCs w:val="32"/>
        </w:rPr>
        <w:t>.</w:t>
      </w:r>
      <w:r w:rsidR="00BE20D9">
        <w:rPr>
          <w:rStyle w:val="c0"/>
          <w:color w:val="000000"/>
          <w:sz w:val="32"/>
          <w:szCs w:val="32"/>
        </w:rPr>
        <w:t xml:space="preserve"> Давайте разберем, что может стимулировать </w:t>
      </w:r>
      <w:r w:rsidRPr="00BE20D9">
        <w:rPr>
          <w:rStyle w:val="c0"/>
          <w:color w:val="000000"/>
          <w:sz w:val="32"/>
          <w:szCs w:val="32"/>
        </w:rPr>
        <w:t xml:space="preserve"> интерес к приему пищи в детском саду.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1. Красивая сервировка.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Красивая сервировка помогает вырабатывать у детей положительное отношение к приему пищи.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Как известно, аппетит во многом зависит от того, насколько «вкусно» выглядит еда, красиво накрыт стол.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2. Дежурство.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Дошкольникам нравится выполнять различные поручения по сервировке стола, оказывать помощь младшему воспитателю в подготовке к приему пищи.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3.Объявление меню.</w:t>
      </w:r>
    </w:p>
    <w:p w:rsidR="00A67F8A" w:rsidRPr="00BE20D9" w:rsidRDefault="001527F3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В старших группах  объявлять </w:t>
      </w:r>
      <w:r w:rsidR="00A67F8A" w:rsidRPr="00BE20D9">
        <w:rPr>
          <w:rStyle w:val="c0"/>
          <w:color w:val="000000"/>
          <w:sz w:val="32"/>
          <w:szCs w:val="32"/>
        </w:rPr>
        <w:t xml:space="preserve"> меню</w:t>
      </w:r>
      <w:r>
        <w:rPr>
          <w:rStyle w:val="c0"/>
          <w:color w:val="000000"/>
          <w:sz w:val="32"/>
          <w:szCs w:val="32"/>
        </w:rPr>
        <w:t xml:space="preserve"> могут дежурные</w:t>
      </w:r>
      <w:r w:rsidR="00A67F8A" w:rsidRPr="00BE20D9">
        <w:rPr>
          <w:rStyle w:val="c0"/>
          <w:color w:val="000000"/>
          <w:sz w:val="32"/>
          <w:szCs w:val="32"/>
        </w:rPr>
        <w:t>, когда все ребята уже за столами и ждут вежливого словосочетания «Приятного аппетита».</w:t>
      </w:r>
      <w:r w:rsidR="00BB39A2">
        <w:rPr>
          <w:rStyle w:val="c0"/>
          <w:color w:val="000000"/>
          <w:sz w:val="32"/>
          <w:szCs w:val="32"/>
        </w:rPr>
        <w:t xml:space="preserve"> Эта традиция имеет очень большое </w:t>
      </w:r>
      <w:r w:rsidR="00A67F8A" w:rsidRPr="00BE20D9">
        <w:rPr>
          <w:rStyle w:val="c0"/>
          <w:color w:val="000000"/>
          <w:sz w:val="32"/>
          <w:szCs w:val="32"/>
        </w:rPr>
        <w:t xml:space="preserve"> значение: развивает кругозор через знакомство с названиями блюд, </w:t>
      </w:r>
      <w:r w:rsidR="00A67F8A" w:rsidRPr="00BE20D9">
        <w:rPr>
          <w:rStyle w:val="c0"/>
          <w:color w:val="000000"/>
          <w:sz w:val="32"/>
          <w:szCs w:val="32"/>
        </w:rPr>
        <w:lastRenderedPageBreak/>
        <w:t>способствует развитию речи, активизации в словаре слов: завтрак, обед, полдник, ужин и соотнесению их с частями суток,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воспитывает умение слушать друг друга и настраивает на прием пищи.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4. «Волшебная линейка».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Ни в коем случае не следует фиксировать внимание детей на недостаточность их аппетита, использовать негативные характеристики типа: «Не будешь есть – останешься маленьким».</w:t>
      </w:r>
    </w:p>
    <w:p w:rsidR="00A67F8A" w:rsidRPr="00BE20D9" w:rsidRDefault="00BB39A2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Психологи р</w:t>
      </w:r>
      <w:r w:rsidR="001527F3">
        <w:rPr>
          <w:rStyle w:val="c0"/>
          <w:color w:val="000000"/>
          <w:sz w:val="32"/>
          <w:szCs w:val="32"/>
        </w:rPr>
        <w:t>екомендуют,  например,   использовать «волшебную» линейку: измерить</w:t>
      </w:r>
      <w:r w:rsidR="00A67F8A" w:rsidRPr="00BE20D9">
        <w:rPr>
          <w:rStyle w:val="c0"/>
          <w:color w:val="000000"/>
          <w:sz w:val="32"/>
          <w:szCs w:val="32"/>
        </w:rPr>
        <w:t xml:space="preserve"> ребенка, ко</w:t>
      </w:r>
      <w:r w:rsidR="001527F3">
        <w:rPr>
          <w:rStyle w:val="c0"/>
          <w:color w:val="000000"/>
          <w:sz w:val="32"/>
          <w:szCs w:val="32"/>
        </w:rPr>
        <w:t>торый с аппетитом поел и сказать</w:t>
      </w:r>
      <w:r w:rsidR="00A67F8A" w:rsidRPr="00BE20D9">
        <w:rPr>
          <w:rStyle w:val="c0"/>
          <w:color w:val="000000"/>
          <w:sz w:val="32"/>
          <w:szCs w:val="32"/>
        </w:rPr>
        <w:t xml:space="preserve">: «Вот Дима сегодня весь суп съел и сразу же чуть-чуть подрос и линейка это показала». Тогда другие дети </w:t>
      </w:r>
      <w:r w:rsidR="001527F3">
        <w:rPr>
          <w:rStyle w:val="c0"/>
          <w:color w:val="000000"/>
          <w:sz w:val="32"/>
          <w:szCs w:val="32"/>
        </w:rPr>
        <w:t xml:space="preserve">начинают,  есть </w:t>
      </w:r>
      <w:r w:rsidR="00A67F8A" w:rsidRPr="00BE20D9">
        <w:rPr>
          <w:rStyle w:val="c0"/>
          <w:color w:val="000000"/>
          <w:sz w:val="32"/>
          <w:szCs w:val="32"/>
        </w:rPr>
        <w:t xml:space="preserve"> активнее и просят их</w:t>
      </w:r>
      <w:r w:rsidR="001527F3">
        <w:rPr>
          <w:rStyle w:val="c0"/>
          <w:color w:val="000000"/>
          <w:sz w:val="32"/>
          <w:szCs w:val="32"/>
        </w:rPr>
        <w:t xml:space="preserve"> тоже </w:t>
      </w:r>
      <w:r w:rsidR="00A67F8A" w:rsidRPr="00BE20D9">
        <w:rPr>
          <w:rStyle w:val="c0"/>
          <w:color w:val="000000"/>
          <w:sz w:val="32"/>
          <w:szCs w:val="32"/>
        </w:rPr>
        <w:t>измерить</w:t>
      </w:r>
      <w:r w:rsidR="001527F3">
        <w:rPr>
          <w:rStyle w:val="c0"/>
          <w:color w:val="000000"/>
          <w:sz w:val="32"/>
          <w:szCs w:val="32"/>
        </w:rPr>
        <w:t>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5. «Порадуем персонажа».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Такой прием рекомендую</w:t>
      </w:r>
      <w:r w:rsidR="00B126A6">
        <w:rPr>
          <w:rStyle w:val="c0"/>
          <w:color w:val="000000"/>
          <w:sz w:val="32"/>
          <w:szCs w:val="32"/>
        </w:rPr>
        <w:t>т</w:t>
      </w:r>
      <w:r w:rsidRPr="00BE20D9">
        <w:rPr>
          <w:rStyle w:val="c0"/>
          <w:color w:val="000000"/>
          <w:sz w:val="32"/>
          <w:szCs w:val="32"/>
        </w:rPr>
        <w:t xml:space="preserve"> использовать в младших группах. На завтрак или обед к детям «приходит» игрушка или появляется картинка грустного персонажа. Воспитатель говорит: «Зайчику очень грустно, потому что ребята плохо кушают его любимый морковный салат.</w:t>
      </w:r>
      <w:r w:rsidR="001527F3">
        <w:rPr>
          <w:color w:val="000000"/>
          <w:sz w:val="32"/>
          <w:szCs w:val="32"/>
        </w:rPr>
        <w:t xml:space="preserve"> </w:t>
      </w:r>
      <w:r w:rsidRPr="00BE20D9">
        <w:rPr>
          <w:rStyle w:val="c0"/>
          <w:color w:val="000000"/>
          <w:sz w:val="32"/>
          <w:szCs w:val="32"/>
        </w:rPr>
        <w:t>Порадуем Зайчика, покажем, как мы хорошо умеем есть». Дети стараются порадовать грустного Зайчика, в конце приема пищи персонаж становится веселый.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7. «Давай договоримся».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С детьми</w:t>
      </w:r>
      <w:r w:rsidR="001527F3">
        <w:rPr>
          <w:rStyle w:val="c0"/>
          <w:color w:val="000000"/>
          <w:sz w:val="32"/>
          <w:szCs w:val="32"/>
        </w:rPr>
        <w:t>, которым совсем не хочется кушать</w:t>
      </w:r>
      <w:r w:rsidRPr="00BE20D9">
        <w:rPr>
          <w:rStyle w:val="c0"/>
          <w:color w:val="000000"/>
          <w:sz w:val="32"/>
          <w:szCs w:val="32"/>
        </w:rPr>
        <w:t xml:space="preserve">, </w:t>
      </w:r>
      <w:r w:rsidR="001527F3">
        <w:rPr>
          <w:rStyle w:val="c0"/>
          <w:color w:val="000000"/>
          <w:sz w:val="32"/>
          <w:szCs w:val="32"/>
        </w:rPr>
        <w:t>можно договориться</w:t>
      </w:r>
      <w:r w:rsidRPr="00BE20D9">
        <w:rPr>
          <w:rStyle w:val="c0"/>
          <w:color w:val="000000"/>
          <w:sz w:val="32"/>
          <w:szCs w:val="32"/>
        </w:rPr>
        <w:t xml:space="preserve"> о</w:t>
      </w:r>
      <w:r w:rsidR="001527F3">
        <w:rPr>
          <w:rStyle w:val="c0"/>
          <w:color w:val="000000"/>
          <w:sz w:val="32"/>
          <w:szCs w:val="32"/>
        </w:rPr>
        <w:t xml:space="preserve"> простом правиле: «Если не хочешь кушать</w:t>
      </w:r>
      <w:r w:rsidRPr="00BE20D9">
        <w:rPr>
          <w:rStyle w:val="c0"/>
          <w:color w:val="000000"/>
          <w:sz w:val="32"/>
          <w:szCs w:val="32"/>
        </w:rPr>
        <w:t xml:space="preserve">, </w:t>
      </w:r>
      <w:r w:rsidR="001527F3">
        <w:rPr>
          <w:rStyle w:val="c0"/>
          <w:color w:val="000000"/>
          <w:sz w:val="32"/>
          <w:szCs w:val="32"/>
        </w:rPr>
        <w:t xml:space="preserve">то </w:t>
      </w:r>
      <w:r w:rsidRPr="00BE20D9">
        <w:rPr>
          <w:rStyle w:val="c0"/>
          <w:color w:val="000000"/>
          <w:sz w:val="32"/>
          <w:szCs w:val="32"/>
        </w:rPr>
        <w:t>съешь столько ложек еды, сколько тебе лет». При использовании такого приема у воспитателя теплится надежда, что ребенок распробует блюдо и съест больше ложек, чем ему лет.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8. Художественное слово.</w:t>
      </w:r>
    </w:p>
    <w:p w:rsidR="00A67F8A" w:rsidRPr="00BE20D9" w:rsidRDefault="009F5574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Можно использовать </w:t>
      </w:r>
      <w:proofErr w:type="spellStart"/>
      <w:r>
        <w:rPr>
          <w:rStyle w:val="c0"/>
          <w:color w:val="000000"/>
          <w:sz w:val="32"/>
          <w:szCs w:val="32"/>
        </w:rPr>
        <w:t>п</w:t>
      </w:r>
      <w:r w:rsidR="00A67F8A" w:rsidRPr="00BE20D9">
        <w:rPr>
          <w:rStyle w:val="c0"/>
          <w:color w:val="000000"/>
          <w:sz w:val="32"/>
          <w:szCs w:val="32"/>
        </w:rPr>
        <w:t>отешки</w:t>
      </w:r>
      <w:proofErr w:type="spellEnd"/>
      <w:r w:rsidR="00A67F8A" w:rsidRPr="00BE20D9">
        <w:rPr>
          <w:rStyle w:val="c0"/>
          <w:color w:val="000000"/>
          <w:sz w:val="32"/>
          <w:szCs w:val="32"/>
        </w:rPr>
        <w:t xml:space="preserve"> и стихи при приеме пищи</w:t>
      </w:r>
      <w:r>
        <w:rPr>
          <w:rStyle w:val="c0"/>
          <w:color w:val="000000"/>
          <w:sz w:val="32"/>
          <w:szCs w:val="32"/>
        </w:rPr>
        <w:t xml:space="preserve">, </w:t>
      </w:r>
      <w:r w:rsidR="00A67F8A" w:rsidRPr="00BE20D9">
        <w:rPr>
          <w:rStyle w:val="c0"/>
          <w:color w:val="000000"/>
          <w:sz w:val="32"/>
          <w:szCs w:val="32"/>
        </w:rPr>
        <w:t xml:space="preserve"> как в младшей, так и в старших группах. Литературную копилку удобно хранить в уголке дежурства и применять в зависимости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от ситуации и приготовленного блюда.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9. «Мы – помощники повара».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 xml:space="preserve">Принципом приема является то, что дети охотнее едят ту еду, которую приготовили сами. Например, </w:t>
      </w:r>
      <w:r w:rsidR="009F5574">
        <w:rPr>
          <w:rStyle w:val="c0"/>
          <w:color w:val="000000"/>
          <w:sz w:val="32"/>
          <w:szCs w:val="32"/>
        </w:rPr>
        <w:t xml:space="preserve">можно взять небольшое количество </w:t>
      </w:r>
      <w:r w:rsidRPr="00BE20D9">
        <w:rPr>
          <w:rStyle w:val="c0"/>
          <w:color w:val="000000"/>
          <w:sz w:val="32"/>
          <w:szCs w:val="32"/>
        </w:rPr>
        <w:t xml:space="preserve"> </w:t>
      </w:r>
      <w:r w:rsidR="009F5574">
        <w:rPr>
          <w:rStyle w:val="c0"/>
          <w:color w:val="000000"/>
          <w:sz w:val="32"/>
          <w:szCs w:val="32"/>
        </w:rPr>
        <w:t>круп разного вида и сказать</w:t>
      </w:r>
      <w:r w:rsidRPr="00BE20D9">
        <w:rPr>
          <w:rStyle w:val="c0"/>
          <w:color w:val="000000"/>
          <w:sz w:val="32"/>
          <w:szCs w:val="32"/>
        </w:rPr>
        <w:t>, что пова</w:t>
      </w:r>
      <w:r w:rsidR="009F5574">
        <w:rPr>
          <w:rStyle w:val="c0"/>
          <w:color w:val="000000"/>
          <w:sz w:val="32"/>
          <w:szCs w:val="32"/>
        </w:rPr>
        <w:t xml:space="preserve">р очень нуждается в их помощи, </w:t>
      </w:r>
      <w:r w:rsidRPr="00BE20D9">
        <w:rPr>
          <w:rStyle w:val="c0"/>
          <w:color w:val="000000"/>
          <w:sz w:val="32"/>
          <w:szCs w:val="32"/>
        </w:rPr>
        <w:t>просит перебрать и рассортировать крупы. На следующее утро дети охотнее едят кашу из крупы, которую сами подготовили к варке. Это</w:t>
      </w:r>
      <w:r w:rsidR="009F5574">
        <w:rPr>
          <w:color w:val="000000"/>
          <w:sz w:val="32"/>
          <w:szCs w:val="32"/>
        </w:rPr>
        <w:t xml:space="preserve"> </w:t>
      </w:r>
      <w:r w:rsidRPr="00BE20D9">
        <w:rPr>
          <w:rStyle w:val="c0"/>
          <w:color w:val="000000"/>
          <w:sz w:val="32"/>
          <w:szCs w:val="32"/>
        </w:rPr>
        <w:t xml:space="preserve">упражнение развивает мелкую </w:t>
      </w:r>
      <w:r w:rsidRPr="00BE20D9">
        <w:rPr>
          <w:rStyle w:val="c0"/>
          <w:color w:val="000000"/>
          <w:sz w:val="32"/>
          <w:szCs w:val="32"/>
        </w:rPr>
        <w:lastRenderedPageBreak/>
        <w:t xml:space="preserve">моторику, воспитывает отзывчивость и умение ценить свой труд и труд взрослых людей. </w:t>
      </w:r>
      <w:r w:rsidR="009F5574">
        <w:rPr>
          <w:rStyle w:val="c0"/>
          <w:color w:val="000000"/>
          <w:sz w:val="32"/>
          <w:szCs w:val="32"/>
        </w:rPr>
        <w:t xml:space="preserve"> А вспомните огород на окне весной, когда дети  принимают участие в посадке лука и зелени. Лук уже не кажется им горьким,  и зелень кажется очень вкусной.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10. Положительный пример героев книг и мультфильмов.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«Дети, ешьте геркулесовую кашу, будете сильными, как Геркулес». Во время подачи рыбных блюд</w:t>
      </w:r>
      <w:r w:rsidR="009F5574">
        <w:rPr>
          <w:rStyle w:val="c0"/>
          <w:color w:val="000000"/>
          <w:sz w:val="32"/>
          <w:szCs w:val="32"/>
        </w:rPr>
        <w:t xml:space="preserve"> можно </w:t>
      </w:r>
      <w:r w:rsidR="009F5574">
        <w:rPr>
          <w:color w:val="000000"/>
          <w:sz w:val="32"/>
          <w:szCs w:val="32"/>
        </w:rPr>
        <w:t>про</w:t>
      </w:r>
      <w:r w:rsidR="009F5574">
        <w:rPr>
          <w:rStyle w:val="c0"/>
          <w:color w:val="000000"/>
          <w:sz w:val="32"/>
          <w:szCs w:val="32"/>
        </w:rPr>
        <w:t>комментировать</w:t>
      </w:r>
      <w:r w:rsidRPr="00BE20D9">
        <w:rPr>
          <w:rStyle w:val="c0"/>
          <w:color w:val="000000"/>
          <w:sz w:val="32"/>
          <w:szCs w:val="32"/>
        </w:rPr>
        <w:t>: «Мальчики, которые едят рыбу, будут ловкими рыбаками, а девочки станут прекрасными, как Русалочки» и т. п.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11. Беседы о полезных продуктах.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Предыдущий прием эффективен в младших группах, старшие дошкольники уже в это не верят и могут справедливо возразить: «На самом деле Русалочек не бывает». В старшем дошкольном возрасте боле уместны разъяснительные беседы о пользе витаминов и минералов, основанные на научных фактах: «В рыбе много фосфора, необходимого для работы мозга, а в твороге есть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кальций, кото</w:t>
      </w:r>
      <w:r w:rsidR="009F5574">
        <w:rPr>
          <w:rStyle w:val="c0"/>
          <w:color w:val="000000"/>
          <w:sz w:val="32"/>
          <w:szCs w:val="32"/>
        </w:rPr>
        <w:t>рый полезен для зубов и костей» и т.д.</w:t>
      </w:r>
    </w:p>
    <w:p w:rsidR="00A67F8A" w:rsidRPr="00BE20D9" w:rsidRDefault="00A67F8A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E20D9">
        <w:rPr>
          <w:rStyle w:val="c3"/>
          <w:b/>
          <w:bCs/>
          <w:color w:val="000000"/>
          <w:sz w:val="32"/>
          <w:szCs w:val="32"/>
        </w:rPr>
        <w:t>12. Положительный настрой.</w:t>
      </w:r>
    </w:p>
    <w:p w:rsidR="00A67F8A" w:rsidRDefault="00A67F8A" w:rsidP="00A67F8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BE20D9">
        <w:rPr>
          <w:rStyle w:val="c0"/>
          <w:color w:val="000000"/>
          <w:sz w:val="32"/>
          <w:szCs w:val="32"/>
        </w:rPr>
        <w:t>Важно, чтобы к моменту приема пищи дети не были утомленными или раздраженными. Для этого необходимо позаботиться о создании в группе спокойной обстановки. Перед едой избегать шумных игр, сильных впечатлений. Допустима тихая спокойная музыка во время еды.</w:t>
      </w:r>
    </w:p>
    <w:p w:rsidR="001068F1" w:rsidRDefault="00220E65" w:rsidP="00A67F8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Вспомните, что говорил </w:t>
      </w:r>
      <w:r w:rsidR="001068F1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детям  во время завтрака директор детского сада – Трошкин (Евгений Леонов) в фильме «Джентльмены удачи».</w:t>
      </w:r>
    </w:p>
    <w:p w:rsidR="00220E65" w:rsidRDefault="00220E65" w:rsidP="00A67F8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- Сегодня завтрак в нашем детском саду отменяется! Мы совершим полет</w:t>
      </w:r>
      <w:r w:rsidR="003A6DAD">
        <w:rPr>
          <w:rStyle w:val="c0"/>
          <w:color w:val="000000"/>
          <w:sz w:val="32"/>
          <w:szCs w:val="32"/>
        </w:rPr>
        <w:t xml:space="preserve"> на космической ракете на Марс, командором назначается Игорек. Прошу вас, возьмите в руки космические ложки, подкрепитесь основательно, ракета до обеда на Землю не вернется! </w:t>
      </w:r>
    </w:p>
    <w:p w:rsidR="006A4A8C" w:rsidRDefault="006A4A8C" w:rsidP="00A67F8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07026" w:rsidRDefault="00D0478E" w:rsidP="00A67F8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И у</w:t>
      </w:r>
      <w:r w:rsidR="00DC4F73">
        <w:rPr>
          <w:rStyle w:val="c0"/>
          <w:color w:val="000000"/>
          <w:sz w:val="32"/>
          <w:szCs w:val="32"/>
        </w:rPr>
        <w:t xml:space="preserve"> нас, у</w:t>
      </w:r>
      <w:r w:rsidR="006A4A8C">
        <w:rPr>
          <w:rStyle w:val="c0"/>
          <w:color w:val="000000"/>
          <w:sz w:val="32"/>
          <w:szCs w:val="32"/>
        </w:rPr>
        <w:t xml:space="preserve"> взрослых</w:t>
      </w:r>
      <w:r w:rsidR="00DC4F73">
        <w:rPr>
          <w:rStyle w:val="c0"/>
          <w:color w:val="000000"/>
          <w:sz w:val="32"/>
          <w:szCs w:val="32"/>
        </w:rPr>
        <w:t xml:space="preserve"> тоже много стимулирующих к еде факторов.</w:t>
      </w:r>
      <w:r w:rsidR="00E07026">
        <w:rPr>
          <w:rStyle w:val="c0"/>
          <w:color w:val="000000"/>
          <w:sz w:val="32"/>
          <w:szCs w:val="32"/>
        </w:rPr>
        <w:t xml:space="preserve"> </w:t>
      </w:r>
    </w:p>
    <w:p w:rsidR="001068F1" w:rsidRDefault="00E07026" w:rsidP="00A67F8A">
      <w:pPr>
        <w:pStyle w:val="c1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</w:rPr>
        <w:t>1. Можно, например, аппетитно рассказать про блюдо.  Цитаты</w:t>
      </w:r>
      <w:r w:rsidR="00DC4F73">
        <w:rPr>
          <w:rStyle w:val="c0"/>
          <w:color w:val="000000"/>
          <w:sz w:val="32"/>
          <w:szCs w:val="32"/>
        </w:rPr>
        <w:t xml:space="preserve"> из любимых наших фильмов – этому пример.  Вспоминайте кино «Москва слезам не верит»: </w:t>
      </w:r>
      <w:r w:rsidR="00236AB1" w:rsidRPr="00236AB1">
        <w:rPr>
          <w:color w:val="212529"/>
          <w:sz w:val="32"/>
          <w:szCs w:val="32"/>
          <w:shd w:val="clear" w:color="auto" w:fill="FFFFFF"/>
        </w:rPr>
        <w:t>Эпизод в электричке, фраза Гоши из диалога: «</w:t>
      </w:r>
      <w:r w:rsidR="00DC4F73" w:rsidRPr="00236AB1">
        <w:rPr>
          <w:color w:val="333333"/>
          <w:sz w:val="32"/>
          <w:szCs w:val="32"/>
          <w:shd w:val="clear" w:color="auto" w:fill="FFFFFF"/>
        </w:rPr>
        <w:t>Понимаете, когда кусок </w:t>
      </w:r>
      <w:r w:rsidR="00DC4F73" w:rsidRPr="00236AB1">
        <w:rPr>
          <w:b/>
          <w:bCs/>
          <w:color w:val="333333"/>
          <w:sz w:val="32"/>
          <w:szCs w:val="32"/>
          <w:shd w:val="clear" w:color="auto" w:fill="FFFFFF"/>
        </w:rPr>
        <w:t>хлеба</w:t>
      </w:r>
      <w:r w:rsidR="00DC4F73" w:rsidRPr="00236AB1">
        <w:rPr>
          <w:color w:val="333333"/>
          <w:sz w:val="32"/>
          <w:szCs w:val="32"/>
          <w:shd w:val="clear" w:color="auto" w:fill="FFFFFF"/>
        </w:rPr>
        <w:t> посыпаешь зеленым лучком, а сверху балтийскую килечку</w:t>
      </w:r>
      <w:r w:rsidR="001068F1">
        <w:rPr>
          <w:color w:val="333333"/>
          <w:sz w:val="32"/>
          <w:szCs w:val="32"/>
          <w:shd w:val="clear" w:color="auto" w:fill="FFFFFF"/>
        </w:rPr>
        <w:t>…»</w:t>
      </w:r>
    </w:p>
    <w:p w:rsidR="006A4A8C" w:rsidRDefault="001068F1" w:rsidP="00A67F8A">
      <w:pPr>
        <w:pStyle w:val="c1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Катерина: «</w:t>
      </w:r>
      <w:r w:rsidR="00DC4F73" w:rsidRPr="00236AB1">
        <w:rPr>
          <w:color w:val="333333"/>
          <w:sz w:val="32"/>
          <w:szCs w:val="32"/>
          <w:shd w:val="clear" w:color="auto" w:fill="FFFFFF"/>
        </w:rPr>
        <w:t xml:space="preserve">Черт </w:t>
      </w:r>
      <w:proofErr w:type="gramStart"/>
      <w:r w:rsidR="00DC4F73" w:rsidRPr="00236AB1">
        <w:rPr>
          <w:color w:val="333333"/>
          <w:sz w:val="32"/>
          <w:szCs w:val="32"/>
          <w:shd w:val="clear" w:color="auto" w:fill="FFFFFF"/>
        </w:rPr>
        <w:t>побери</w:t>
      </w:r>
      <w:proofErr w:type="gramEnd"/>
      <w:r w:rsidR="00DC4F73" w:rsidRPr="00236AB1">
        <w:rPr>
          <w:color w:val="333333"/>
          <w:sz w:val="32"/>
          <w:szCs w:val="32"/>
          <w:shd w:val="clear" w:color="auto" w:fill="FFFFFF"/>
        </w:rPr>
        <w:t>, вы так вкусно</w:t>
      </w:r>
      <w:r w:rsidR="00236AB1">
        <w:rPr>
          <w:color w:val="333333"/>
          <w:sz w:val="32"/>
          <w:szCs w:val="32"/>
          <w:shd w:val="clear" w:color="auto" w:fill="FFFFFF"/>
        </w:rPr>
        <w:t xml:space="preserve"> </w:t>
      </w:r>
      <w:r>
        <w:rPr>
          <w:color w:val="333333"/>
          <w:sz w:val="32"/>
          <w:szCs w:val="32"/>
          <w:shd w:val="clear" w:color="auto" w:fill="FFFFFF"/>
        </w:rPr>
        <w:t xml:space="preserve">рассказываете, у меня даже слюнки потекли!» </w:t>
      </w:r>
    </w:p>
    <w:p w:rsidR="00E07026" w:rsidRPr="00BE20D9" w:rsidRDefault="00E07026" w:rsidP="00A67F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lastRenderedPageBreak/>
        <w:t>2. Или запах еды</w:t>
      </w:r>
      <w:r w:rsidR="00A16A54">
        <w:rPr>
          <w:color w:val="333333"/>
          <w:sz w:val="32"/>
          <w:szCs w:val="32"/>
          <w:shd w:val="clear" w:color="auto" w:fill="FFFFFF"/>
        </w:rPr>
        <w:t xml:space="preserve"> –</w:t>
      </w:r>
      <w:r w:rsidR="00B6260B">
        <w:rPr>
          <w:color w:val="333333"/>
          <w:sz w:val="32"/>
          <w:szCs w:val="32"/>
          <w:shd w:val="clear" w:color="auto" w:fill="FFFFFF"/>
        </w:rPr>
        <w:t xml:space="preserve"> тоже </w:t>
      </w:r>
      <w:r w:rsidR="00A16A54">
        <w:rPr>
          <w:color w:val="333333"/>
          <w:sz w:val="32"/>
          <w:szCs w:val="32"/>
          <w:shd w:val="clear" w:color="auto" w:fill="FFFFFF"/>
        </w:rPr>
        <w:t xml:space="preserve"> вызывает аппетит</w:t>
      </w:r>
    </w:p>
    <w:p w:rsidR="00A16A54" w:rsidRDefault="00A16A54" w:rsidP="00A1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Цитата из фильма «Вокзал для двоих»</w:t>
      </w:r>
      <w:r w:rsidRPr="00A16A5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A16A54" w:rsidRDefault="00A16A54" w:rsidP="00A1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Есть хочется, из вашей сумки так вкусно пахнет.</w:t>
      </w:r>
    </w:p>
    <w:p w:rsidR="00A16A54" w:rsidRDefault="00A16A54" w:rsidP="00A1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Или, наоборот, неправильно приготовленное блюдо может вызвать отвращение. Например, вспомнить фильм «Ирония судьбы, или с легким паром».  Когда голодный </w:t>
      </w:r>
      <w:r w:rsidR="004003F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Ипполит из</w:t>
      </w:r>
      <w:r w:rsidR="003F637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множества блюд на Новогоднем </w:t>
      </w:r>
      <w:r w:rsidR="004003F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столе выбирает заливную рыбу и…</w:t>
      </w:r>
    </w:p>
    <w:p w:rsidR="003F6376" w:rsidRDefault="003F6376" w:rsidP="00A1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«Какая гадость эта ваша заливная рыба…»</w:t>
      </w:r>
    </w:p>
    <w:p w:rsidR="004003FA" w:rsidRDefault="004003FA" w:rsidP="00A1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потом Женя про то же блюдо говорит:</w:t>
      </w:r>
    </w:p>
    <w:p w:rsidR="004003FA" w:rsidRDefault="004003FA" w:rsidP="00A16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="0033428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Это не рыба, не заливная ры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ба. Это …  хрена к ней не хватает»</w:t>
      </w:r>
    </w:p>
    <w:p w:rsidR="00A16A54" w:rsidRDefault="00A16A54" w:rsidP="004A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4A0466" w:rsidRPr="00626D59" w:rsidRDefault="006A4A8C" w:rsidP="004A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 же д</w:t>
      </w:r>
      <w:r w:rsidR="004A0466" w:rsidRPr="00626D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ля достижения </w:t>
      </w:r>
      <w:r w:rsidR="004A0466" w:rsidRPr="00626D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формирования представления о здоровом образе жизни у детей необходимо,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реша</w:t>
      </w:r>
      <w:r w:rsidR="004A0466" w:rsidRPr="00626D5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ть следующие задачи:</w:t>
      </w:r>
    </w:p>
    <w:p w:rsidR="004A0466" w:rsidRPr="006A4A8C" w:rsidRDefault="004A0466" w:rsidP="004A04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  <w:r w:rsid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</w:t>
      </w:r>
      <w:r w:rsidRPr="006A4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6F6F6"/>
          <w:lang w:eastAsia="ru-RU"/>
        </w:rPr>
        <w:t>Создание предметно-развивающей среды</w:t>
      </w:r>
      <w:r w:rsidRPr="006A4A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6F6F6"/>
          <w:lang w:eastAsia="ru-RU"/>
        </w:rPr>
        <w:t>:</w:t>
      </w:r>
    </w:p>
    <w:p w:rsidR="004A0466" w:rsidRPr="006A4A8C" w:rsidRDefault="004A0466" w:rsidP="004A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A8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Дидактические  игры</w:t>
      </w:r>
      <w:r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«Вкусная каша»», «Почему заболели ребята», «Что сначала, что потом»;</w:t>
      </w:r>
    </w:p>
    <w:p w:rsidR="004A0466" w:rsidRPr="006A4A8C" w:rsidRDefault="004A0466" w:rsidP="004A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A8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Диски с  мульт</w:t>
      </w:r>
      <w:r w:rsidRPr="006A4A8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softHyphen/>
        <w:t>фильмами</w:t>
      </w:r>
      <w:r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«Богатырская каша», «Горшочек каши»;</w:t>
      </w:r>
    </w:p>
    <w:p w:rsidR="004A0466" w:rsidRPr="006A4A8C" w:rsidRDefault="004A0466" w:rsidP="004A04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6A4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6A4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6F6F6"/>
          <w:lang w:eastAsia="ru-RU"/>
        </w:rPr>
        <w:t>Пополнение среды настольно-печатными играми, развивающими книгами, иллюстрациями</w:t>
      </w:r>
      <w:r w:rsidRPr="006A4A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6F6F6"/>
          <w:lang w:eastAsia="ru-RU"/>
        </w:rPr>
        <w:t>:</w:t>
      </w:r>
      <w:r w:rsidRPr="006A4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«Как вырасти здоровым», «Узнай и назови крупу», «Что перепутал художник», «Кашевар»;</w:t>
      </w:r>
    </w:p>
    <w:p w:rsidR="004A0466" w:rsidRPr="006A4A8C" w:rsidRDefault="004A0466" w:rsidP="004A04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  <w:r w:rsid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</w:t>
      </w:r>
      <w:r w:rsidRPr="006A4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6F6F6"/>
          <w:lang w:eastAsia="ru-RU"/>
        </w:rPr>
        <w:t>Исследовательская деятельность:</w:t>
      </w:r>
      <w:r w:rsidRPr="006A4A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6F6F6"/>
          <w:lang w:eastAsia="ru-RU"/>
        </w:rPr>
        <w:t> </w:t>
      </w:r>
      <w:r w:rsidR="006A4A8C" w:rsidRPr="006A4A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6F6F6"/>
          <w:lang w:eastAsia="ru-RU"/>
        </w:rPr>
        <w:t xml:space="preserve">проводить </w:t>
      </w:r>
      <w:r w:rsidRPr="006A4A8C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эксперименты </w:t>
      </w:r>
      <w:r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«Как получить кашу?», «Из какой крупы</w:t>
      </w:r>
      <w:r w:rsidR="006A4A8C"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какая каша», «Угадай на вкус»</w:t>
      </w:r>
    </w:p>
    <w:p w:rsidR="004A0466" w:rsidRPr="006A4A8C" w:rsidRDefault="004A0466" w:rsidP="004A04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  <w:r w:rsid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</w:t>
      </w:r>
      <w:r w:rsidRPr="006A4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6F6F6"/>
          <w:lang w:eastAsia="ru-RU"/>
        </w:rPr>
        <w:t>Непосредственно-образовательная деятельность</w:t>
      </w:r>
      <w:r w:rsidRPr="006A4A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6F6F6"/>
          <w:lang w:eastAsia="ru-RU"/>
        </w:rPr>
        <w:t>;</w:t>
      </w:r>
    </w:p>
    <w:p w:rsidR="004A0466" w:rsidRPr="006A4A8C" w:rsidRDefault="006A4A8C" w:rsidP="004A04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</w:t>
      </w:r>
      <w:r w:rsidR="004A0466"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  <w:r w:rsidR="004A0466" w:rsidRPr="006A4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6F6F6"/>
          <w:lang w:eastAsia="ru-RU"/>
        </w:rPr>
        <w:t>Художественное творчество:</w:t>
      </w:r>
      <w:r w:rsidR="004A0466" w:rsidRPr="006A4A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6F6F6"/>
          <w:lang w:eastAsia="ru-RU"/>
        </w:rPr>
        <w:t> </w:t>
      </w:r>
      <w:r w:rsidR="004A0466"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выставки рисунков «Моя любимая каша», «Где каша, там и наши», изобразительная деятельность «Тарелка каши»</w:t>
      </w:r>
    </w:p>
    <w:p w:rsidR="004A0466" w:rsidRPr="006A4A8C" w:rsidRDefault="006A4A8C" w:rsidP="004A04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</w:t>
      </w:r>
      <w:r w:rsidR="004A0466"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  <w:r w:rsidR="004A0466" w:rsidRPr="006A4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6F6F6"/>
          <w:lang w:eastAsia="ru-RU"/>
        </w:rPr>
        <w:t>Создание картотеки; оформление рецептов здорового питания, создание коллажа, стенгазет</w:t>
      </w:r>
      <w:r w:rsidR="004A0466" w:rsidRPr="006A4A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6F6F6"/>
          <w:lang w:eastAsia="ru-RU"/>
        </w:rPr>
        <w:t>:</w:t>
      </w:r>
      <w:r w:rsidR="004A0466"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макетов «Как подготовиться к завтраку»,</w:t>
      </w:r>
      <w:r w:rsidR="004A0466" w:rsidRPr="006A4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модель завтрака  в картинках;</w:t>
      </w:r>
      <w:r w:rsidR="004A0466" w:rsidRPr="006A4A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алгоритм</w:t>
      </w:r>
      <w:r w:rsidR="004A0466" w:rsidRPr="006A4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«В помощь дежурному»</w:t>
      </w:r>
    </w:p>
    <w:p w:rsidR="004A0466" w:rsidRPr="006A4A8C" w:rsidRDefault="006A4A8C" w:rsidP="004A04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="004A0466" w:rsidRPr="006A4A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4A0466" w:rsidRPr="006A4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6F6F6"/>
          <w:lang w:eastAsia="ru-RU"/>
        </w:rPr>
        <w:t>Привлечение родителей к совместной деятельности:</w:t>
      </w:r>
      <w:r w:rsidR="004A0466" w:rsidRPr="006A4A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6F6F6"/>
          <w:lang w:eastAsia="ru-RU"/>
        </w:rPr>
        <w:t> </w:t>
      </w:r>
      <w:r w:rsidR="004A0466"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рекомендации для домашнего чтения – Анжела </w:t>
      </w:r>
      <w:proofErr w:type="spellStart"/>
      <w:r w:rsidR="004A0466"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Берлова</w:t>
      </w:r>
      <w:proofErr w:type="spellEnd"/>
      <w:r w:rsidR="004A0466"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«Каша для Феди», Братья Гримм «Горшок каши», Лоскутные сказки «Сладкая каша»; </w:t>
      </w:r>
      <w:r w:rsidR="004A0466" w:rsidRPr="006A4A8C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Кейс – папки – «</w:t>
      </w:r>
      <w:r w:rsidR="004A0466" w:rsidRPr="006A4A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Правильный завтрак выходного дня»,  «Как сделать кашу привлекательной для ребенка».       </w:t>
      </w:r>
    </w:p>
    <w:p w:rsidR="004A0466" w:rsidRPr="00626D59" w:rsidRDefault="004A0466" w:rsidP="004A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26D59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lastRenderedPageBreak/>
        <w:t>      Дети, у которых сформирована культура питания, как правило, отличаются дисциплинированностью, умением трудиться, общительностью, уравновешенным поведением, они активны, редко страдают отсутствием аппетита, что  позволит успешно решать задачи их всестороннего развития.</w:t>
      </w:r>
    </w:p>
    <w:p w:rsidR="004A0466" w:rsidRPr="00626D59" w:rsidRDefault="004A0466" w:rsidP="004A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6F6F6"/>
          <w:lang w:eastAsia="ru-RU"/>
        </w:rPr>
      </w:pPr>
      <w:r w:rsidRPr="00626D59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6F6F6"/>
          <w:lang w:eastAsia="ru-RU"/>
        </w:rPr>
        <w:t> </w:t>
      </w:r>
    </w:p>
    <w:p w:rsidR="009869EF" w:rsidRPr="00BE20D9" w:rsidRDefault="009869EF" w:rsidP="0098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869EF" w:rsidRPr="009869EF" w:rsidRDefault="009869EF" w:rsidP="00986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69EF">
        <w:rPr>
          <w:rFonts w:ascii="Arial" w:eastAsia="Times New Roman" w:hAnsi="Arial" w:cs="Arial"/>
          <w:color w:val="181818"/>
          <w:sz w:val="21"/>
          <w:szCs w:val="21"/>
          <w:shd w:val="clear" w:color="auto" w:fill="F6F6F6"/>
          <w:lang w:eastAsia="ru-RU"/>
        </w:rPr>
        <w:t> </w:t>
      </w:r>
    </w:p>
    <w:p w:rsidR="009869EF" w:rsidRDefault="00EC73CE" w:rsidP="00EC73CE">
      <w:pPr>
        <w:tabs>
          <w:tab w:val="left" w:pos="2085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p w:rsidR="00EC73CE" w:rsidRDefault="00EC73CE" w:rsidP="00EC73CE">
      <w:pPr>
        <w:tabs>
          <w:tab w:val="left" w:pos="2085"/>
        </w:tabs>
        <w:rPr>
          <w:sz w:val="32"/>
          <w:szCs w:val="32"/>
        </w:rPr>
      </w:pPr>
    </w:p>
    <w:p w:rsidR="00EC73CE" w:rsidRDefault="00EC73CE" w:rsidP="00EC73CE">
      <w:pPr>
        <w:tabs>
          <w:tab w:val="left" w:pos="2085"/>
        </w:tabs>
        <w:rPr>
          <w:sz w:val="32"/>
          <w:szCs w:val="32"/>
        </w:rPr>
      </w:pPr>
    </w:p>
    <w:p w:rsidR="00EC73CE" w:rsidRDefault="00EC73CE" w:rsidP="00EC73CE">
      <w:pPr>
        <w:tabs>
          <w:tab w:val="left" w:pos="2085"/>
        </w:tabs>
        <w:rPr>
          <w:sz w:val="32"/>
          <w:szCs w:val="32"/>
        </w:rPr>
      </w:pPr>
    </w:p>
    <w:p w:rsidR="00EC73CE" w:rsidRDefault="00EC73CE" w:rsidP="00EC73CE">
      <w:pPr>
        <w:tabs>
          <w:tab w:val="left" w:pos="2085"/>
        </w:tabs>
        <w:rPr>
          <w:sz w:val="32"/>
          <w:szCs w:val="32"/>
        </w:rPr>
      </w:pPr>
    </w:p>
    <w:p w:rsidR="00EC73CE" w:rsidRDefault="00EC73CE" w:rsidP="00EC73CE">
      <w:pPr>
        <w:tabs>
          <w:tab w:val="left" w:pos="2085"/>
        </w:tabs>
        <w:rPr>
          <w:sz w:val="32"/>
          <w:szCs w:val="32"/>
        </w:rPr>
      </w:pPr>
    </w:p>
    <w:p w:rsidR="00EC73CE" w:rsidRPr="00EC73CE" w:rsidRDefault="00EC73CE" w:rsidP="00EC73CE">
      <w:pPr>
        <w:tabs>
          <w:tab w:val="left" w:pos="2085"/>
        </w:tabs>
        <w:rPr>
          <w:sz w:val="32"/>
          <w:szCs w:val="32"/>
        </w:rPr>
      </w:pPr>
    </w:p>
    <w:sectPr w:rsidR="00EC73CE" w:rsidRPr="00EC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15"/>
    <w:rsid w:val="001068F1"/>
    <w:rsid w:val="001527F3"/>
    <w:rsid w:val="00200731"/>
    <w:rsid w:val="00220E65"/>
    <w:rsid w:val="00236AB1"/>
    <w:rsid w:val="00334282"/>
    <w:rsid w:val="003A6DAD"/>
    <w:rsid w:val="003F6376"/>
    <w:rsid w:val="004003FA"/>
    <w:rsid w:val="004A0466"/>
    <w:rsid w:val="00573598"/>
    <w:rsid w:val="00626D59"/>
    <w:rsid w:val="006A4A8C"/>
    <w:rsid w:val="009869EF"/>
    <w:rsid w:val="009F5574"/>
    <w:rsid w:val="00A16A54"/>
    <w:rsid w:val="00A67F8A"/>
    <w:rsid w:val="00B126A6"/>
    <w:rsid w:val="00B52215"/>
    <w:rsid w:val="00B6260B"/>
    <w:rsid w:val="00BB39A2"/>
    <w:rsid w:val="00BE20D9"/>
    <w:rsid w:val="00D0478E"/>
    <w:rsid w:val="00DC4F73"/>
    <w:rsid w:val="00DD65BD"/>
    <w:rsid w:val="00E07026"/>
    <w:rsid w:val="00EC73CE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869EF"/>
  </w:style>
  <w:style w:type="character" w:customStyle="1" w:styleId="c3">
    <w:name w:val="c3"/>
    <w:basedOn w:val="a0"/>
    <w:rsid w:val="009869EF"/>
  </w:style>
  <w:style w:type="paragraph" w:customStyle="1" w:styleId="c10">
    <w:name w:val="c10"/>
    <w:basedOn w:val="a"/>
    <w:rsid w:val="009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69EF"/>
    <w:rPr>
      <w:b/>
      <w:bCs/>
    </w:rPr>
  </w:style>
  <w:style w:type="paragraph" w:styleId="a4">
    <w:name w:val="Normal (Web)"/>
    <w:basedOn w:val="a"/>
    <w:uiPriority w:val="99"/>
    <w:semiHidden/>
    <w:unhideWhenUsed/>
    <w:rsid w:val="009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6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7F8A"/>
  </w:style>
  <w:style w:type="character" w:customStyle="1" w:styleId="c6">
    <w:name w:val="c6"/>
    <w:basedOn w:val="a0"/>
    <w:rsid w:val="00A67F8A"/>
  </w:style>
  <w:style w:type="paragraph" w:customStyle="1" w:styleId="c4">
    <w:name w:val="c4"/>
    <w:basedOn w:val="a"/>
    <w:rsid w:val="00A6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869EF"/>
  </w:style>
  <w:style w:type="character" w:customStyle="1" w:styleId="c3">
    <w:name w:val="c3"/>
    <w:basedOn w:val="a0"/>
    <w:rsid w:val="009869EF"/>
  </w:style>
  <w:style w:type="paragraph" w:customStyle="1" w:styleId="c10">
    <w:name w:val="c10"/>
    <w:basedOn w:val="a"/>
    <w:rsid w:val="009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69EF"/>
    <w:rPr>
      <w:b/>
      <w:bCs/>
    </w:rPr>
  </w:style>
  <w:style w:type="paragraph" w:styleId="a4">
    <w:name w:val="Normal (Web)"/>
    <w:basedOn w:val="a"/>
    <w:uiPriority w:val="99"/>
    <w:semiHidden/>
    <w:unhideWhenUsed/>
    <w:rsid w:val="009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6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7F8A"/>
  </w:style>
  <w:style w:type="character" w:customStyle="1" w:styleId="c6">
    <w:name w:val="c6"/>
    <w:basedOn w:val="a0"/>
    <w:rsid w:val="00A67F8A"/>
  </w:style>
  <w:style w:type="paragraph" w:customStyle="1" w:styleId="c4">
    <w:name w:val="c4"/>
    <w:basedOn w:val="a"/>
    <w:rsid w:val="00A6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12</cp:revision>
  <dcterms:created xsi:type="dcterms:W3CDTF">2024-11-07T10:54:00Z</dcterms:created>
  <dcterms:modified xsi:type="dcterms:W3CDTF">2024-11-25T12:06:00Z</dcterms:modified>
</cp:coreProperties>
</file>